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66" w:rsidRDefault="00B43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771525" cy="800100"/>
            <wp:effectExtent l="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F66" w:rsidRDefault="00CD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F66" w:rsidRDefault="00B43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CD1F66" w:rsidRDefault="00B43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 КРУТОЯРСКОГО СЕЛЬСКОГО ПОСЕЛЕНИЯ ОКТЯБРЬСКОГО МУНИЦИПАЛЬНОГО РАЙОНА</w:t>
      </w:r>
    </w:p>
    <w:p w:rsidR="00CD1F66" w:rsidRDefault="00CD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F66" w:rsidRDefault="00B43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D1F66" w:rsidRDefault="00CD1F66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F66">
        <w:pict>
          <v:line id="shape_0" o:spid="_x0000_s1026" style="position:absolute;left:0;text-align:left;z-index:251657728" from="-1.6pt,3.7pt" to="490.35pt,3.7pt">
            <v:fill o:detectmouseclick="t"/>
          </v:line>
        </w:pict>
      </w:r>
      <w:r w:rsidR="00B43089">
        <w:rPr>
          <w:rFonts w:ascii="Times New Roman" w:hAnsi="Times New Roman"/>
          <w:sz w:val="28"/>
          <w:szCs w:val="28"/>
        </w:rPr>
        <w:tab/>
      </w:r>
    </w:p>
    <w:p w:rsidR="00CD1F66" w:rsidRDefault="00B43089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02.04.2021 № 34</w:t>
      </w:r>
    </w:p>
    <w:p w:rsidR="00CD1F66" w:rsidRDefault="00CD1F66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70" w:type="dxa"/>
        <w:tblLayout w:type="fixed"/>
        <w:tblLook w:val="04A0"/>
      </w:tblPr>
      <w:tblGrid>
        <w:gridCol w:w="5070"/>
      </w:tblGrid>
      <w:tr w:rsidR="00CD1F66">
        <w:trPr>
          <w:trHeight w:val="2483"/>
        </w:trPr>
        <w:tc>
          <w:tcPr>
            <w:tcW w:w="5070" w:type="dxa"/>
          </w:tcPr>
          <w:p w:rsidR="00CD1F66" w:rsidRDefault="00B43089">
            <w:pPr>
              <w:pStyle w:val="af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</w:t>
            </w:r>
          </w:p>
          <w:p w:rsidR="00CD1F66" w:rsidRDefault="00B43089">
            <w:pPr>
              <w:pStyle w:val="af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Решение Совета депутатов</w:t>
            </w:r>
          </w:p>
          <w:p w:rsidR="00CD1F66" w:rsidRDefault="00B43089">
            <w:pPr>
              <w:pStyle w:val="af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Крутоярского сельского поселения</w:t>
            </w:r>
          </w:p>
          <w:p w:rsidR="00CD1F66" w:rsidRDefault="00B43089">
            <w:pPr>
              <w:pStyle w:val="af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   13.04. 2012  г. № 52</w:t>
            </w:r>
          </w:p>
          <w:p w:rsidR="00CD1F66" w:rsidRDefault="00B43089">
            <w:pPr>
              <w:pStyle w:val="af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«Об утверждении правил </w:t>
            </w:r>
          </w:p>
          <w:p w:rsidR="00CD1F66" w:rsidRDefault="00B43089">
            <w:pPr>
              <w:pStyle w:val="af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благоустройства территории</w:t>
            </w:r>
          </w:p>
          <w:p w:rsidR="00CD1F66" w:rsidRDefault="00B43089">
            <w:pPr>
              <w:pStyle w:val="af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Крутоярского сельского поселения»  </w:t>
            </w:r>
          </w:p>
          <w:p w:rsidR="00CD1F66" w:rsidRDefault="00CD1F66">
            <w:pPr>
              <w:pStyle w:val="af"/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  <w:p w:rsidR="00CD1F66" w:rsidRDefault="00CD1F66">
            <w:pPr>
              <w:pStyle w:val="af"/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1F66" w:rsidRDefault="00B43089">
      <w:pPr>
        <w:tabs>
          <w:tab w:val="left" w:pos="-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Федерации», </w:t>
      </w:r>
      <w:r>
        <w:rPr>
          <w:rFonts w:ascii="Times New Roman" w:hAnsi="Times New Roman"/>
          <w:sz w:val="26"/>
          <w:szCs w:val="26"/>
        </w:rPr>
        <w:t>Федеральным законом от 06.10.2003 г. № 131 – ФЗ  «Об общих принципах организации местного самоуправления в Российской Федерации» и Уставом Крутоярского сельского поселения, Совет депутатов  Крутоярского сельского поселения Октябрьского муниципального район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D1F66" w:rsidRDefault="00B43089">
      <w:pPr>
        <w:tabs>
          <w:tab w:val="left" w:pos="-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РЕШАЕТ: </w:t>
      </w:r>
    </w:p>
    <w:p w:rsidR="00CD1F66" w:rsidRDefault="00B43089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Внести следующие изменения в Решение Совета депутатов Крутоярского сельского поселения от  13.04.2012 г. № 52 «Об утверждении правил благоустройства территории Крутоярского сельского поселения»</w:t>
      </w:r>
      <w:r>
        <w:rPr>
          <w:rFonts w:ascii="Times New Roman" w:hAnsi="Times New Roman"/>
          <w:bCs/>
          <w:color w:val="26282F"/>
          <w:sz w:val="26"/>
          <w:szCs w:val="26"/>
        </w:rPr>
        <w:t xml:space="preserve">: </w:t>
      </w:r>
    </w:p>
    <w:p w:rsidR="00CD1F66" w:rsidRDefault="00B43089">
      <w:pPr>
        <w:spacing w:after="0" w:line="240" w:lineRule="auto"/>
        <w:ind w:firstLine="6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раздел 4 Правил благоустройства на террит</w:t>
      </w:r>
      <w:r>
        <w:rPr>
          <w:rFonts w:ascii="Times New Roman" w:hAnsi="Times New Roman"/>
          <w:sz w:val="26"/>
          <w:szCs w:val="26"/>
        </w:rPr>
        <w:t>ории</w:t>
      </w:r>
      <w:r>
        <w:rPr>
          <w:rFonts w:ascii="Times New Roman" w:hAnsi="Times New Roman"/>
          <w:bCs/>
          <w:sz w:val="26"/>
          <w:szCs w:val="26"/>
        </w:rPr>
        <w:t xml:space="preserve"> Крутоярского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Октябрьского муниципального района Челябинской области считать разделом 5;</w:t>
      </w:r>
    </w:p>
    <w:p w:rsidR="00CD1F66" w:rsidRDefault="00B430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дополнить Правила благоустройства на территории</w:t>
      </w:r>
      <w:r>
        <w:rPr>
          <w:rFonts w:ascii="Times New Roman" w:hAnsi="Times New Roman"/>
          <w:bCs/>
          <w:sz w:val="26"/>
          <w:szCs w:val="26"/>
        </w:rPr>
        <w:t xml:space="preserve"> Крутоярского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Октябрьского муниципального района Челябинской области разделом 4 следующего содержания:</w:t>
      </w:r>
    </w:p>
    <w:p w:rsidR="00CD1F66" w:rsidRDefault="00B43089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6"/>
          <w:szCs w:val="26"/>
        </w:rPr>
        <w:t>Раздел 4</w:t>
      </w:r>
    </w:p>
    <w:p w:rsidR="00CD1F66" w:rsidRDefault="00B43089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Порядок размещения объектов развозной торговли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CD1F66" w:rsidRDefault="00B4308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>Порядок размещения объектов развозной торговли на территориях общего пользования К</w:t>
      </w:r>
      <w:r>
        <w:rPr>
          <w:rFonts w:ascii="Times New Roman" w:hAnsi="Times New Roman"/>
          <w:sz w:val="26"/>
          <w:szCs w:val="26"/>
        </w:rPr>
        <w:t>рутоярского сельского поселения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</w:t>
      </w:r>
      <w:r>
        <w:rPr>
          <w:rFonts w:ascii="Times New Roman" w:hAnsi="Times New Roman"/>
          <w:sz w:val="26"/>
          <w:szCs w:val="26"/>
        </w:rPr>
        <w:t>ого регулирования торговой деятельности в Российской Федерации»  устанавливает правила размещения и функционирования объектов развозной торговли в целях упорядочения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их размещения, создания условий </w:t>
      </w:r>
      <w:r>
        <w:rPr>
          <w:rFonts w:ascii="Times New Roman" w:hAnsi="Times New Roman"/>
          <w:sz w:val="26"/>
          <w:szCs w:val="26"/>
        </w:rPr>
        <w:lastRenderedPageBreak/>
        <w:t>для улучшения организации и качества торгового и социально</w:t>
      </w:r>
      <w:r>
        <w:rPr>
          <w:rFonts w:ascii="Times New Roman" w:hAnsi="Times New Roman"/>
          <w:sz w:val="26"/>
          <w:szCs w:val="26"/>
        </w:rPr>
        <w:t xml:space="preserve">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территории муниципального образования Челябинской области. </w:t>
      </w:r>
    </w:p>
    <w:p w:rsidR="00CD1F66" w:rsidRDefault="00B4308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Размещение объектов развозной торговли осущ</w:t>
      </w:r>
      <w:r>
        <w:rPr>
          <w:rFonts w:ascii="Times New Roman" w:hAnsi="Times New Roman"/>
          <w:sz w:val="26"/>
          <w:szCs w:val="26"/>
        </w:rPr>
        <w:t>ествляется на территориях общего пользования на основании разрешения на размещение объекта развозной торговли (далее – разрешение), выдаваемого уполномоченным органом местного самоуправления (далее – уполномоченный орган).</w:t>
      </w:r>
    </w:p>
    <w:p w:rsidR="00CD1F66" w:rsidRDefault="00B4308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1.3. </w:t>
      </w:r>
      <w:r>
        <w:rPr>
          <w:rFonts w:ascii="times new roman;serif" w:hAnsi="times new roman;serif"/>
          <w:color w:val="000000"/>
          <w:sz w:val="26"/>
          <w:szCs w:val="26"/>
        </w:rPr>
        <w:t>Определить Администрацию Кр</w:t>
      </w:r>
      <w:r>
        <w:rPr>
          <w:rFonts w:ascii="times new roman;serif" w:hAnsi="times new roman;serif"/>
          <w:color w:val="000000"/>
          <w:sz w:val="26"/>
          <w:szCs w:val="26"/>
        </w:rPr>
        <w:t>утоярского сельского поселения Октябрьского муниципального района Челябинской области уполномоченным органом по выдаче разрешений на размещение объектов развозной торговли на территории Крутоярского сельского поселения.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D1F66" w:rsidRDefault="00B4308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1.4. Осуществление развозной </w:t>
      </w:r>
      <w:r>
        <w:rPr>
          <w:rFonts w:ascii="Times New Roman" w:hAnsi="Times New Roman"/>
          <w:sz w:val="26"/>
          <w:szCs w:val="26"/>
        </w:rPr>
        <w:t>торговли допускается с 8.00 часов до 22.00 часов по местному времени.</w:t>
      </w:r>
    </w:p>
    <w:p w:rsidR="00CD1F66" w:rsidRDefault="00B430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Порядок получения разрешения 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2.1. В целях получения разрешения заинтересованное лицо (далее – заявитель) обращается в уполномоченный орган с заявлением по установленной форме.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</w:t>
      </w:r>
      <w:r>
        <w:rPr>
          <w:rFonts w:ascii="Times New Roman" w:hAnsi="Times New Roman"/>
          <w:sz w:val="26"/>
          <w:szCs w:val="26"/>
        </w:rPr>
        <w:t>2. Заявление регистрируется уполномоченным органом с указанием даты и времени поступления. Форма заявления и перечень документов, прилагаемых к заявлению, устанавливаются уполномоченным органом.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заявлении должны быть указаны срок размещения объекта разв</w:t>
      </w:r>
      <w:r>
        <w:rPr>
          <w:rFonts w:ascii="Times New Roman" w:hAnsi="Times New Roman"/>
          <w:sz w:val="26"/>
          <w:szCs w:val="26"/>
        </w:rPr>
        <w:t>озной торговли и периоды осуществления развозной торговли в течение установленного срока.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2.3. Рассмотрение заявления о размещении объекта развозной торговли осуществляется в срок, не превышающий 10 календарных дней. 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2.4. По результатам рассмотрения зая</w:t>
      </w:r>
      <w:r>
        <w:rPr>
          <w:rFonts w:ascii="Times New Roman" w:hAnsi="Times New Roman"/>
          <w:sz w:val="26"/>
          <w:szCs w:val="26"/>
        </w:rPr>
        <w:t xml:space="preserve">вления уполномоченный орган принимает решение о выдаче разрешения на размещение объекта развозной торговли либо об отказе в выдаче разрешения. Форма разрешения устанавливается уполномоченным органом. 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случае поступления двух и более заявлений в </w:t>
      </w:r>
      <w:r>
        <w:rPr>
          <w:rFonts w:ascii="Times New Roman" w:hAnsi="Times New Roman"/>
          <w:sz w:val="26"/>
          <w:szCs w:val="26"/>
        </w:rPr>
        <w:t>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2.5. Разрешение на размещение объекта развозной торговли предоставляется на срок, указан</w:t>
      </w:r>
      <w:r>
        <w:rPr>
          <w:rFonts w:ascii="Times New Roman" w:hAnsi="Times New Roman"/>
          <w:sz w:val="26"/>
          <w:szCs w:val="26"/>
        </w:rPr>
        <w:t>ный в заявлении, но не более одного года.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2.6.Уполномоченный орган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указанием причин о</w:t>
      </w:r>
      <w:r>
        <w:rPr>
          <w:rFonts w:ascii="Times New Roman" w:hAnsi="Times New Roman"/>
          <w:sz w:val="26"/>
          <w:szCs w:val="26"/>
        </w:rPr>
        <w:t>тказа в течение 3 календарных дней с момента принятия такого решения.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2.7. Сведения о выдаче разрешения на размещение объекта развозной торговли, а также иные сведения, указанные в пункте 2.8 настоящего подраздела, вносятся в реестр выданных разрешений на</w:t>
      </w:r>
      <w:r>
        <w:rPr>
          <w:rFonts w:ascii="Times New Roman" w:hAnsi="Times New Roman"/>
          <w:sz w:val="26"/>
          <w:szCs w:val="26"/>
        </w:rPr>
        <w:t xml:space="preserve"> размещение объектов развозной торговли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Реестр),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ведение которого осуществляется уполномоченным органом.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2.8. В Реестр вносятся следующие сведения: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дата выдачи разрешения;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сведения о лице, которому выдано разрешение на размещение объекта разв</w:t>
      </w:r>
      <w:r>
        <w:rPr>
          <w:rFonts w:ascii="Times New Roman" w:hAnsi="Times New Roman"/>
          <w:sz w:val="26"/>
          <w:szCs w:val="26"/>
        </w:rPr>
        <w:t>озной торговли (наименование и реквизиты юридического лица; фамилия, имя, отчество физического лица);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место размещения объекта развозной торговли с указанием адреса или адресного ориентира, позволяющего определить фактическое местонахождение объекта;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>
        <w:rPr>
          <w:rFonts w:ascii="Times New Roman" w:hAnsi="Times New Roman"/>
          <w:sz w:val="26"/>
          <w:szCs w:val="26"/>
        </w:rPr>
        <w:t>рок размещения объекта развозной торговли и периоды осуществления развозной торговли в течение установленного срока;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специализация объекта развозной торговли;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сведения об объекте развозной торговли (марка, модель, основной регистрационный знак транспор</w:t>
      </w:r>
      <w:r>
        <w:rPr>
          <w:rFonts w:ascii="Times New Roman" w:hAnsi="Times New Roman"/>
          <w:sz w:val="26"/>
          <w:szCs w:val="26"/>
        </w:rPr>
        <w:t xml:space="preserve">тного средства, год выпуска). 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2.9. Уполномоченный орган обеспечивает доступ к информации, содержащейся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Сведения из Реестра подлежат</w:t>
      </w:r>
      <w:r>
        <w:rPr>
          <w:rFonts w:ascii="Times New Roman" w:hAnsi="Times New Roman"/>
          <w:sz w:val="26"/>
          <w:szCs w:val="26"/>
        </w:rPr>
        <w:t xml:space="preserve"> исключению в случае </w:t>
      </w:r>
      <w:proofErr w:type="gramStart"/>
      <w:r>
        <w:rPr>
          <w:rFonts w:ascii="Times New Roman" w:hAnsi="Times New Roman"/>
          <w:sz w:val="26"/>
          <w:szCs w:val="26"/>
        </w:rPr>
        <w:t>истечения срока размещения объекта развозной торговли</w:t>
      </w:r>
      <w:proofErr w:type="gramEnd"/>
      <w:r>
        <w:rPr>
          <w:rFonts w:ascii="Times New Roman" w:hAnsi="Times New Roman"/>
          <w:sz w:val="26"/>
          <w:szCs w:val="26"/>
        </w:rPr>
        <w:t>. Органами местного самоуправления могут устанавливаться дополнительные случаи исключения сведений из Реестра.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Основания для отказа в выдаче разрешения 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3.1. </w:t>
      </w:r>
      <w:r>
        <w:rPr>
          <w:rFonts w:ascii="Times New Roman" w:hAnsi="Times New Roman"/>
          <w:sz w:val="26"/>
          <w:szCs w:val="26"/>
        </w:rPr>
        <w:tab/>
        <w:t>По результатам ра</w:t>
      </w:r>
      <w:r>
        <w:rPr>
          <w:rFonts w:ascii="Times New Roman" w:hAnsi="Times New Roman"/>
          <w:sz w:val="26"/>
          <w:szCs w:val="26"/>
        </w:rPr>
        <w:t>ссмотрения заявления уполномоченный орган принимает решение об отказе в выдаче разрешения при наличии одного из следующих оснований: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3.1.1. размещение объекта развозной торговли не допускается в соответствии с требованиями законодательства Российской Феде</w:t>
      </w:r>
      <w:r>
        <w:rPr>
          <w:rFonts w:ascii="Times New Roman" w:hAnsi="Times New Roman"/>
          <w:sz w:val="26"/>
          <w:szCs w:val="26"/>
        </w:rPr>
        <w:t>рации, в том числе законодательства Российской Федерации в области обеспечения санитарно - эпидемиологического благополучия населения;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3.1.2. место размещения объекта развозной торговли не относится к территориям общего пользования;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3.1.3. в отношении ме</w:t>
      </w:r>
      <w:r>
        <w:rPr>
          <w:rFonts w:ascii="Times New Roman" w:hAnsi="Times New Roman"/>
          <w:sz w:val="26"/>
          <w:szCs w:val="26"/>
        </w:rPr>
        <w:t>ста размещения объекта развозной торговли, указанного в заявлении, выдано разрешение другому хозяйствующему субъекту и отсутствует возможность размещения более одного объекта развозной торговли в указанном месте.</w:t>
      </w:r>
    </w:p>
    <w:p w:rsidR="00CD1F66" w:rsidRDefault="00B4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Требования к объектам развозной торговли</w:t>
      </w:r>
    </w:p>
    <w:p w:rsidR="00CD1F66" w:rsidRDefault="00B43089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Объекты развозной торговли должны находиться в технически исправном состоянии, соответствовать требованиям безопасности, санитарно-гигиеническим нормам и правилам, иметь вывеску, содержащую информацию, предусмотренную Законом Российской Федерации от </w:t>
      </w:r>
      <w:r>
        <w:rPr>
          <w:rFonts w:ascii="Times New Roman" w:hAnsi="Times New Roman"/>
          <w:sz w:val="26"/>
          <w:szCs w:val="26"/>
        </w:rPr>
        <w:t>07.02.1992 № 2300-1 «О защите прав потребителей».</w:t>
      </w:r>
    </w:p>
    <w:p w:rsidR="00CD1F66" w:rsidRDefault="00B43089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Требования к местам размещения</w:t>
      </w:r>
    </w:p>
    <w:p w:rsidR="00CD1F66" w:rsidRDefault="00B43089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Место размещения объекта развозной торговли должно быть расположено в местах, допускаемых для стоянки Правилами дорожного движения, действующими в Российской Федерации</w:t>
      </w:r>
      <w:r>
        <w:rPr>
          <w:rFonts w:ascii="Times New Roman" w:hAnsi="Times New Roman"/>
          <w:sz w:val="26"/>
          <w:szCs w:val="26"/>
        </w:rPr>
        <w:t>, иметь подъездные пути, не мешающие движению пешеходов.</w:t>
      </w:r>
    </w:p>
    <w:p w:rsidR="00CD1F66" w:rsidRDefault="00B43089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покрытием, не являющейся проезжей частью.</w:t>
      </w:r>
    </w:p>
    <w:p w:rsidR="00CD1F66" w:rsidRDefault="00B43089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Лицо, которому </w:t>
      </w:r>
      <w:r>
        <w:rPr>
          <w:rFonts w:ascii="Times New Roman" w:hAnsi="Times New Roman"/>
          <w:sz w:val="26"/>
          <w:szCs w:val="26"/>
        </w:rPr>
        <w:t xml:space="preserve">выдано разрешение на размещение объекта развозной торговли, обязан содержать территорию в радиусе 10 метров от объекта развозной торговли в надлежащем порядке и чистоте, ежедневно вывозить объект развозной </w:t>
      </w:r>
      <w:proofErr w:type="gramStart"/>
      <w:r>
        <w:rPr>
          <w:rFonts w:ascii="Times New Roman" w:hAnsi="Times New Roman"/>
          <w:sz w:val="26"/>
          <w:szCs w:val="26"/>
        </w:rPr>
        <w:t>торговли</w:t>
      </w:r>
      <w:proofErr w:type="gramEnd"/>
      <w:r>
        <w:rPr>
          <w:rFonts w:ascii="Times New Roman" w:hAnsi="Times New Roman"/>
          <w:sz w:val="26"/>
          <w:szCs w:val="26"/>
        </w:rPr>
        <w:t xml:space="preserve"> с места размещения после установленного в</w:t>
      </w:r>
      <w:r>
        <w:rPr>
          <w:rFonts w:ascii="Times New Roman" w:hAnsi="Times New Roman"/>
          <w:sz w:val="26"/>
          <w:szCs w:val="26"/>
        </w:rPr>
        <w:t>ремени осуществления торговли.»</w:t>
      </w:r>
    </w:p>
    <w:p w:rsidR="00CD1F66" w:rsidRDefault="00CD1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F66" w:rsidRDefault="00CD1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F66" w:rsidRDefault="00B43089">
      <w:pPr>
        <w:shd w:val="clear" w:color="auto" w:fill="FFFFFF"/>
        <w:tabs>
          <w:tab w:val="left" w:pos="1001"/>
        </w:tabs>
        <w:spacing w:before="4"/>
        <w:jc w:val="both"/>
        <w:rPr>
          <w:rFonts w:ascii="Times New Roman" w:hAnsi="Times New Roman"/>
          <w:spacing w:val="-18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  Настоящее Постановление вступает в силу с момента его подписания и подлежит опубликованию на официальном сайте Крутоярского сельского поселения.</w:t>
      </w:r>
    </w:p>
    <w:p w:rsidR="00CD1F66" w:rsidRDefault="00CD1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F66" w:rsidRDefault="00CD1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F66" w:rsidRDefault="00CD1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F66" w:rsidRDefault="00CD1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F66" w:rsidRDefault="00CD1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F66" w:rsidRDefault="00B4308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Крутоярского</w:t>
      </w:r>
    </w:p>
    <w:p w:rsidR="00CD1F66" w:rsidRDefault="00B4308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С.В. Печерских</w:t>
      </w:r>
    </w:p>
    <w:sectPr w:rsidR="00CD1F66" w:rsidSect="00CD1F66">
      <w:pgSz w:w="11906" w:h="16838"/>
      <w:pgMar w:top="540" w:right="567" w:bottom="426" w:left="1418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compat/>
  <w:rsids>
    <w:rsidRoot w:val="00CD1F66"/>
    <w:rsid w:val="00B43089"/>
    <w:rsid w:val="00CD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0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locked/>
    <w:rsid w:val="006042CC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 с отступом Знак"/>
    <w:basedOn w:val="a0"/>
    <w:qFormat/>
    <w:rsid w:val="00905E3F"/>
    <w:rPr>
      <w:rFonts w:ascii="Times New Roman" w:hAnsi="Times New Roman"/>
    </w:rPr>
  </w:style>
  <w:style w:type="character" w:customStyle="1" w:styleId="a4">
    <w:name w:val="Основной текст Знак"/>
    <w:basedOn w:val="a0"/>
    <w:qFormat/>
    <w:rsid w:val="006434B0"/>
    <w:rPr>
      <w:sz w:val="22"/>
      <w:szCs w:val="22"/>
    </w:rPr>
  </w:style>
  <w:style w:type="character" w:customStyle="1" w:styleId="FontStyle14">
    <w:name w:val="Font Style14"/>
    <w:basedOn w:val="a0"/>
    <w:qFormat/>
    <w:rsid w:val="00F73404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a0"/>
    <w:link w:val="Heading1"/>
    <w:uiPriority w:val="99"/>
    <w:qFormat/>
    <w:rsid w:val="006042CC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qFormat/>
    <w:rsid w:val="0088039A"/>
    <w:rPr>
      <w:color w:val="106BBE"/>
    </w:rPr>
  </w:style>
  <w:style w:type="paragraph" w:customStyle="1" w:styleId="a6">
    <w:name w:val="Заголовок"/>
    <w:basedOn w:val="a"/>
    <w:next w:val="a7"/>
    <w:qFormat/>
    <w:rsid w:val="00CD1F6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6434B0"/>
    <w:pPr>
      <w:spacing w:after="120"/>
    </w:pPr>
  </w:style>
  <w:style w:type="paragraph" w:styleId="a8">
    <w:name w:val="List"/>
    <w:basedOn w:val="a7"/>
    <w:rsid w:val="00CD1F66"/>
    <w:rPr>
      <w:rFonts w:cs="Lucida Sans"/>
    </w:rPr>
  </w:style>
  <w:style w:type="paragraph" w:customStyle="1" w:styleId="Caption">
    <w:name w:val="Caption"/>
    <w:basedOn w:val="a"/>
    <w:qFormat/>
    <w:rsid w:val="00CD1F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CD1F66"/>
    <w:pPr>
      <w:suppressLineNumbers/>
    </w:pPr>
    <w:rPr>
      <w:rFonts w:cs="Lucida Sans"/>
    </w:rPr>
  </w:style>
  <w:style w:type="paragraph" w:customStyle="1" w:styleId="10">
    <w:name w:val="Абзац списка1"/>
    <w:basedOn w:val="a"/>
    <w:qFormat/>
    <w:rsid w:val="00193AB3"/>
    <w:pPr>
      <w:ind w:left="720"/>
    </w:pPr>
  </w:style>
  <w:style w:type="paragraph" w:customStyle="1" w:styleId="aa">
    <w:name w:val="Знак"/>
    <w:basedOn w:val="a"/>
    <w:qFormat/>
    <w:rsid w:val="009C4B79"/>
    <w:pPr>
      <w:spacing w:beforeAutospacing="1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BC0469"/>
    <w:pPr>
      <w:widowContro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qFormat/>
    <w:rsid w:val="00BC0469"/>
    <w:pPr>
      <w:widowControl w:val="0"/>
    </w:pPr>
    <w:rPr>
      <w:rFonts w:ascii="Arial" w:hAnsi="Arial" w:cs="Arial"/>
    </w:rPr>
  </w:style>
  <w:style w:type="paragraph" w:styleId="ab">
    <w:name w:val="Balloon Text"/>
    <w:basedOn w:val="a"/>
    <w:semiHidden/>
    <w:qFormat/>
    <w:rsid w:val="00FE5E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60C8A"/>
    <w:rPr>
      <w:rFonts w:ascii="Times New Roman" w:hAnsi="Times New Roman"/>
      <w:sz w:val="28"/>
      <w:szCs w:val="28"/>
    </w:rPr>
  </w:style>
  <w:style w:type="paragraph" w:styleId="ac">
    <w:name w:val="Body Text Indent"/>
    <w:basedOn w:val="a"/>
    <w:rsid w:val="00905E3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d">
    <w:name w:val="Normal (Web)"/>
    <w:basedOn w:val="a"/>
    <w:uiPriority w:val="99"/>
    <w:qFormat/>
    <w:rsid w:val="006434B0"/>
    <w:pPr>
      <w:spacing w:beforeAutospacing="1" w:afterAutospacing="1" w:line="240" w:lineRule="auto"/>
    </w:pPr>
    <w:rPr>
      <w:rFonts w:cs="Calibri"/>
      <w:sz w:val="24"/>
      <w:szCs w:val="24"/>
    </w:rPr>
  </w:style>
  <w:style w:type="paragraph" w:customStyle="1" w:styleId="2">
    <w:name w:val="Абзац списка2"/>
    <w:basedOn w:val="a"/>
    <w:uiPriority w:val="99"/>
    <w:qFormat/>
    <w:rsid w:val="006434B0"/>
    <w:pPr>
      <w:ind w:left="720"/>
    </w:pPr>
    <w:rPr>
      <w:rFonts w:cs="Calibri"/>
    </w:rPr>
  </w:style>
  <w:style w:type="paragraph" w:customStyle="1" w:styleId="Style6">
    <w:name w:val="Style6"/>
    <w:basedOn w:val="a"/>
    <w:qFormat/>
    <w:rsid w:val="00F73404"/>
    <w:pPr>
      <w:widowControl w:val="0"/>
      <w:spacing w:after="0" w:line="319" w:lineRule="exact"/>
      <w:ind w:firstLine="706"/>
      <w:jc w:val="both"/>
    </w:pPr>
    <w:rPr>
      <w:rFonts w:eastAsia="Calibri" w:cs="Calibri"/>
      <w:sz w:val="24"/>
      <w:szCs w:val="24"/>
      <w:lang w:val="en-US" w:eastAsia="en-US"/>
    </w:rPr>
  </w:style>
  <w:style w:type="paragraph" w:customStyle="1" w:styleId="ae">
    <w:name w:val="Комментарий"/>
    <w:basedOn w:val="a"/>
    <w:next w:val="a"/>
    <w:uiPriority w:val="99"/>
    <w:qFormat/>
    <w:rsid w:val="0088039A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No Spacing"/>
    <w:uiPriority w:val="1"/>
    <w:qFormat/>
    <w:rsid w:val="00675949"/>
    <w:rPr>
      <w:sz w:val="22"/>
      <w:szCs w:val="22"/>
    </w:rPr>
  </w:style>
  <w:style w:type="table" w:styleId="af0">
    <w:name w:val="Table Grid"/>
    <w:basedOn w:val="a1"/>
    <w:rsid w:val="000B27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9387-4A78-43EB-A532-D53341B6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1180</Words>
  <Characters>6727</Characters>
  <Application>Microsoft Office Word</Application>
  <DocSecurity>0</DocSecurity>
  <Lines>56</Lines>
  <Paragraphs>15</Paragraphs>
  <ScaleCrop>false</ScaleCrop>
  <Company>FO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ЧЕЛЯБИНСКАЯ ОБЛАСТЬ</dc:title>
  <dc:subject/>
  <dc:creator>user_finupr</dc:creator>
  <dc:description/>
  <cp:lastModifiedBy>Специалист</cp:lastModifiedBy>
  <cp:revision>8</cp:revision>
  <cp:lastPrinted>2021-03-24T06:52:00Z</cp:lastPrinted>
  <dcterms:created xsi:type="dcterms:W3CDTF">2021-03-17T11:13:00Z</dcterms:created>
  <dcterms:modified xsi:type="dcterms:W3CDTF">2021-04-01T06:05:00Z</dcterms:modified>
  <dc:language>ru-RU</dc:language>
</cp:coreProperties>
</file>